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C40" w:rsidRPr="009C7C40" w:rsidRDefault="009C7C40" w:rsidP="009C7C40">
      <w:pPr>
        <w:spacing w:line="480" w:lineRule="auto"/>
        <w:rPr>
          <w:rFonts w:ascii="Times New Roman" w:hAnsi="Times New Roman" w:cs="Times New Roman"/>
          <w:sz w:val="24"/>
          <w:szCs w:val="24"/>
        </w:rPr>
      </w:pPr>
    </w:p>
    <w:p w:rsidR="009C7C40" w:rsidRPr="009C7C40" w:rsidRDefault="009C7C40" w:rsidP="009C7C40">
      <w:pPr>
        <w:spacing w:line="480" w:lineRule="auto"/>
        <w:rPr>
          <w:rFonts w:ascii="Times New Roman" w:hAnsi="Times New Roman" w:cs="Times New Roman"/>
          <w:sz w:val="24"/>
          <w:szCs w:val="24"/>
        </w:rPr>
      </w:pPr>
      <w:r w:rsidRPr="009C7C40">
        <w:rPr>
          <w:rFonts w:ascii="Times New Roman" w:hAnsi="Times New Roman" w:cs="Times New Roman"/>
          <w:sz w:val="24"/>
          <w:szCs w:val="24"/>
        </w:rPr>
        <w:t>Discussion Post Responses</w:t>
      </w:r>
    </w:p>
    <w:p w:rsidR="009C7C40" w:rsidRPr="009C7C40" w:rsidRDefault="009C7C40" w:rsidP="009C7C40">
      <w:pPr>
        <w:spacing w:line="480" w:lineRule="auto"/>
        <w:jc w:val="center"/>
        <w:rPr>
          <w:rFonts w:ascii="Times New Roman" w:hAnsi="Times New Roman" w:cs="Times New Roman"/>
          <w:b/>
          <w:sz w:val="24"/>
          <w:szCs w:val="24"/>
        </w:rPr>
      </w:pPr>
      <w:r w:rsidRPr="009C7C40">
        <w:rPr>
          <w:rFonts w:ascii="Times New Roman" w:hAnsi="Times New Roman" w:cs="Times New Roman"/>
          <w:b/>
          <w:sz w:val="24"/>
          <w:szCs w:val="24"/>
        </w:rPr>
        <w:t>Post One Response</w:t>
      </w:r>
    </w:p>
    <w:p w:rsidR="009C7C40" w:rsidRPr="009C7C40" w:rsidRDefault="009C7C40" w:rsidP="009C7C40">
      <w:pPr>
        <w:spacing w:line="480" w:lineRule="auto"/>
        <w:rPr>
          <w:rFonts w:ascii="Times New Roman" w:hAnsi="Times New Roman" w:cs="Times New Roman"/>
          <w:sz w:val="24"/>
          <w:szCs w:val="24"/>
        </w:rPr>
      </w:pPr>
      <w:r w:rsidRPr="009C7C40">
        <w:rPr>
          <w:rFonts w:ascii="Times New Roman" w:hAnsi="Times New Roman" w:cs="Times New Roman"/>
          <w:sz w:val="24"/>
          <w:szCs w:val="24"/>
        </w:rPr>
        <w:t>Hello post 1,</w:t>
      </w:r>
    </w:p>
    <w:p w:rsidR="009C7C40" w:rsidRPr="009C7C40" w:rsidRDefault="009C7C40" w:rsidP="009C7C40">
      <w:pPr>
        <w:spacing w:line="480" w:lineRule="auto"/>
        <w:rPr>
          <w:rFonts w:ascii="Times New Roman" w:hAnsi="Times New Roman" w:cs="Times New Roman"/>
          <w:sz w:val="24"/>
          <w:szCs w:val="24"/>
        </w:rPr>
      </w:pPr>
      <w:r w:rsidRPr="009C7C40">
        <w:rPr>
          <w:rFonts w:ascii="Times New Roman" w:hAnsi="Times New Roman" w:cs="Times New Roman"/>
          <w:sz w:val="24"/>
          <w:szCs w:val="24"/>
        </w:rPr>
        <w:t xml:space="preserve">I have read your post and must admit that it is good about how you have argued your points. As you have stated, equating authority and status confuses. I agree with you that the public perception has always been that doctors are smarter than nurses hence patiently do not hold nurses in high regards as doctors when being attended, it is based on the status. Also, the media has contributed to the perception; usually the media has portrait nurses as being subordinate to doctors. The media normally base on small factors like the dressing code to compare doctors and nurses; it times the media promotes stereotypes that nurses only work under the instructions of doctors hence they are not capable of doing it on their own.  All these factors contribute to the image of the nurses without putting in consideration the efforts nurses put in while studying and also the level of commitment and sacrifice nurses have when serving patients. I agree with you that the media has contributed to tainting the image of nurses, but the onus is on us to change this perception by engaging with patients directly. </w:t>
      </w: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9C7C40" w:rsidRPr="009C7C40" w:rsidRDefault="009C7C40" w:rsidP="009C7C40">
      <w:pPr>
        <w:spacing w:line="480" w:lineRule="auto"/>
        <w:jc w:val="center"/>
        <w:rPr>
          <w:rFonts w:ascii="Times New Roman" w:hAnsi="Times New Roman" w:cs="Times New Roman"/>
          <w:b/>
          <w:sz w:val="24"/>
          <w:szCs w:val="24"/>
        </w:rPr>
      </w:pPr>
      <w:r w:rsidRPr="009C7C40">
        <w:rPr>
          <w:rFonts w:ascii="Times New Roman" w:hAnsi="Times New Roman" w:cs="Times New Roman"/>
          <w:b/>
          <w:sz w:val="24"/>
          <w:szCs w:val="24"/>
        </w:rPr>
        <w:lastRenderedPageBreak/>
        <w:t>Post Two Response</w:t>
      </w:r>
    </w:p>
    <w:p w:rsidR="009C7C40" w:rsidRPr="009C7C40" w:rsidRDefault="009C7C40" w:rsidP="009C7C40">
      <w:pPr>
        <w:spacing w:line="480" w:lineRule="auto"/>
        <w:rPr>
          <w:rFonts w:ascii="Times New Roman" w:hAnsi="Times New Roman" w:cs="Times New Roman"/>
          <w:sz w:val="24"/>
          <w:szCs w:val="24"/>
        </w:rPr>
      </w:pPr>
      <w:r w:rsidRPr="009C7C40">
        <w:rPr>
          <w:rFonts w:ascii="Times New Roman" w:hAnsi="Times New Roman" w:cs="Times New Roman"/>
          <w:sz w:val="24"/>
          <w:szCs w:val="24"/>
        </w:rPr>
        <w:t>Hello post 2,</w:t>
      </w:r>
    </w:p>
    <w:p w:rsidR="009C7C40" w:rsidRPr="009C7C40" w:rsidRDefault="009C7C40" w:rsidP="009C7C40">
      <w:pPr>
        <w:spacing w:line="480" w:lineRule="auto"/>
        <w:rPr>
          <w:rFonts w:ascii="Times New Roman" w:hAnsi="Times New Roman" w:cs="Times New Roman"/>
          <w:sz w:val="24"/>
          <w:szCs w:val="24"/>
        </w:rPr>
      </w:pPr>
      <w:r w:rsidRPr="009C7C40">
        <w:rPr>
          <w:rFonts w:ascii="Times New Roman" w:hAnsi="Times New Roman" w:cs="Times New Roman"/>
          <w:sz w:val="24"/>
          <w:szCs w:val="24"/>
        </w:rPr>
        <w:t xml:space="preserve">Status and authority are two words discussed in this post. However, I agree with you that the two words are used differently and at times synonymously based on the context. To keep within the context of the discussion in line with the topic, you have based your discussion on the scope of the healthcare which is good.  Currently, some new trends in the field of health care have emerged leading to the shift from the task delegation to team care going by your discussion.  The changes have already affected the field of nursing and its progress; however, the doctors have been reluctant to embrace the changes as they feel it would threaten their power.  I also agree with you that nurses need to adjust to the changes taking place in health care system to facilitate proper patient safety and care unit. Analyzing your discussion, I must say that you have been objective and fair in the way you have argued your points and I support you. </w:t>
      </w: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9C7C40" w:rsidRPr="009C7C40" w:rsidRDefault="009C7C40" w:rsidP="009C7C40">
      <w:pPr>
        <w:spacing w:line="480" w:lineRule="auto"/>
        <w:jc w:val="center"/>
        <w:rPr>
          <w:rFonts w:ascii="Times New Roman" w:hAnsi="Times New Roman" w:cs="Times New Roman"/>
          <w:b/>
          <w:sz w:val="24"/>
          <w:szCs w:val="24"/>
        </w:rPr>
      </w:pPr>
      <w:r w:rsidRPr="009C7C40">
        <w:rPr>
          <w:rFonts w:ascii="Times New Roman" w:hAnsi="Times New Roman" w:cs="Times New Roman"/>
          <w:b/>
          <w:sz w:val="24"/>
          <w:szCs w:val="24"/>
        </w:rPr>
        <w:lastRenderedPageBreak/>
        <w:t>Post Three Response</w:t>
      </w:r>
    </w:p>
    <w:p w:rsidR="009C7C40" w:rsidRPr="009C7C40" w:rsidRDefault="009C7C40" w:rsidP="009C7C40">
      <w:pPr>
        <w:spacing w:line="480" w:lineRule="auto"/>
        <w:rPr>
          <w:rFonts w:ascii="Times New Roman" w:hAnsi="Times New Roman" w:cs="Times New Roman"/>
          <w:sz w:val="24"/>
          <w:szCs w:val="24"/>
        </w:rPr>
      </w:pPr>
      <w:r w:rsidRPr="009C7C40">
        <w:rPr>
          <w:rFonts w:ascii="Times New Roman" w:hAnsi="Times New Roman" w:cs="Times New Roman"/>
          <w:sz w:val="24"/>
          <w:szCs w:val="24"/>
        </w:rPr>
        <w:t>Dear post 3,</w:t>
      </w:r>
    </w:p>
    <w:p w:rsidR="009C7C40" w:rsidRPr="009C7C40" w:rsidRDefault="009C7C40" w:rsidP="009C7C40">
      <w:pPr>
        <w:spacing w:line="480" w:lineRule="auto"/>
        <w:rPr>
          <w:rFonts w:ascii="Times New Roman" w:hAnsi="Times New Roman" w:cs="Times New Roman"/>
          <w:sz w:val="24"/>
          <w:szCs w:val="24"/>
        </w:rPr>
      </w:pPr>
      <w:r w:rsidRPr="009C7C40">
        <w:rPr>
          <w:rFonts w:ascii="Times New Roman" w:hAnsi="Times New Roman" w:cs="Times New Roman"/>
          <w:sz w:val="24"/>
          <w:szCs w:val="24"/>
        </w:rPr>
        <w:t xml:space="preserve">I agree with you that as a professional nurse, there are various ways in which a nurse can help people who are not accessed to health care facilities in the community. In particular, you have suggested the preventive care, and nurses should get involved in these activities as a way of giving back to the society. As the saying goes, prevention is better than cure, in the prevention of a disease, the cases of the number of individuals being affected is reduced because the disease is suppressed. You have gone ahead to give examples of primary measures of prevention such as immunization and outdoor health clinics mainly for free regular checkups. I also agree with you that if all these measures are put in place by nurses, then definitely the health care system will improve efficiency based on the fact that many people will be accessed to healthcare facilities. </w:t>
      </w: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15452F" w:rsidRDefault="0015452F" w:rsidP="009C7C40">
      <w:pPr>
        <w:spacing w:line="480" w:lineRule="auto"/>
        <w:jc w:val="center"/>
        <w:rPr>
          <w:rFonts w:ascii="Times New Roman" w:hAnsi="Times New Roman" w:cs="Times New Roman"/>
          <w:b/>
          <w:sz w:val="24"/>
          <w:szCs w:val="24"/>
        </w:rPr>
      </w:pPr>
    </w:p>
    <w:p w:rsidR="009C7C40" w:rsidRPr="009C7C40" w:rsidRDefault="009C7C40" w:rsidP="009C7C40">
      <w:pPr>
        <w:spacing w:line="480" w:lineRule="auto"/>
        <w:jc w:val="center"/>
        <w:rPr>
          <w:rFonts w:ascii="Times New Roman" w:hAnsi="Times New Roman" w:cs="Times New Roman"/>
          <w:b/>
          <w:sz w:val="24"/>
          <w:szCs w:val="24"/>
        </w:rPr>
      </w:pPr>
      <w:r w:rsidRPr="009C7C40">
        <w:rPr>
          <w:rFonts w:ascii="Times New Roman" w:hAnsi="Times New Roman" w:cs="Times New Roman"/>
          <w:b/>
          <w:sz w:val="24"/>
          <w:szCs w:val="24"/>
        </w:rPr>
        <w:lastRenderedPageBreak/>
        <w:t>Post 4 Response</w:t>
      </w:r>
    </w:p>
    <w:p w:rsidR="009C7C40" w:rsidRPr="009C7C40" w:rsidRDefault="009C7C40" w:rsidP="009C7C40">
      <w:pPr>
        <w:spacing w:line="480" w:lineRule="auto"/>
        <w:rPr>
          <w:rFonts w:ascii="Times New Roman" w:hAnsi="Times New Roman" w:cs="Times New Roman"/>
          <w:sz w:val="24"/>
          <w:szCs w:val="24"/>
        </w:rPr>
      </w:pPr>
      <w:r w:rsidRPr="009C7C40">
        <w:rPr>
          <w:rFonts w:ascii="Times New Roman" w:hAnsi="Times New Roman" w:cs="Times New Roman"/>
          <w:sz w:val="24"/>
          <w:szCs w:val="24"/>
        </w:rPr>
        <w:t>Hello post 4,</w:t>
      </w:r>
    </w:p>
    <w:p w:rsidR="00053A3D" w:rsidRPr="009C7C40" w:rsidRDefault="009C7C40" w:rsidP="009C7C40">
      <w:pPr>
        <w:spacing w:line="480" w:lineRule="auto"/>
        <w:rPr>
          <w:rFonts w:ascii="Times New Roman" w:hAnsi="Times New Roman" w:cs="Times New Roman"/>
          <w:sz w:val="24"/>
          <w:szCs w:val="24"/>
        </w:rPr>
      </w:pPr>
      <w:r w:rsidRPr="009C7C40">
        <w:rPr>
          <w:rFonts w:ascii="Times New Roman" w:hAnsi="Times New Roman" w:cs="Times New Roman"/>
          <w:sz w:val="24"/>
          <w:szCs w:val="24"/>
        </w:rPr>
        <w:t>It is true that there are various ways in which nurses can be able to reach out to the community members with no access to healthcare as you have stated in your discussion. In this regard, you have suggested one example like one going out for medical mission trips that are facilitated by the International Medical Relief Organization. The organization in context deals with volunteers in the medical profession to provide education and healthcare to people in disadvantaged areas. According to you, it is a good opportunity for both nurses and nursing students to volunteer and provide healthcare and education to communities and people who are not accessible to healthcare facilities. In general, your discussion post is good, and I have liked it and supported you.</w:t>
      </w:r>
    </w:p>
    <w:sectPr w:rsidR="00053A3D" w:rsidRPr="009C7C40" w:rsidSect="003E50A6">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1E3C" w:rsidRDefault="00661E3C" w:rsidP="009C7C40">
      <w:pPr>
        <w:spacing w:after="0" w:line="240" w:lineRule="auto"/>
      </w:pPr>
      <w:r>
        <w:separator/>
      </w:r>
    </w:p>
  </w:endnote>
  <w:endnote w:type="continuationSeparator" w:id="0">
    <w:p w:rsidR="00661E3C" w:rsidRDefault="00661E3C" w:rsidP="009C7C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1E3C" w:rsidRDefault="00661E3C" w:rsidP="009C7C40">
      <w:pPr>
        <w:spacing w:after="0" w:line="240" w:lineRule="auto"/>
      </w:pPr>
      <w:r>
        <w:separator/>
      </w:r>
    </w:p>
  </w:footnote>
  <w:footnote w:type="continuationSeparator" w:id="0">
    <w:p w:rsidR="00661E3C" w:rsidRDefault="00661E3C" w:rsidP="009C7C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3761278"/>
      <w:docPartObj>
        <w:docPartGallery w:val="Page Numbers (Top of Page)"/>
        <w:docPartUnique/>
      </w:docPartObj>
    </w:sdtPr>
    <w:sdtContent>
      <w:p w:rsidR="009C7C40" w:rsidRPr="009C7C40" w:rsidRDefault="009C7C40" w:rsidP="009C7C40">
        <w:pPr>
          <w:pStyle w:val="Header"/>
          <w:spacing w:line="480" w:lineRule="auto"/>
          <w:jc w:val="right"/>
          <w:rPr>
            <w:rFonts w:ascii="Times New Roman" w:hAnsi="Times New Roman" w:cs="Times New Roman"/>
            <w:sz w:val="24"/>
            <w:szCs w:val="24"/>
          </w:rPr>
        </w:pPr>
        <w:r w:rsidRPr="009C7C40">
          <w:rPr>
            <w:rFonts w:ascii="Times New Roman" w:hAnsi="Times New Roman" w:cs="Times New Roman"/>
            <w:sz w:val="24"/>
            <w:szCs w:val="24"/>
          </w:rPr>
          <w:t xml:space="preserve">Surname </w:t>
        </w:r>
        <w:r w:rsidRPr="009C7C40">
          <w:rPr>
            <w:rFonts w:ascii="Times New Roman" w:hAnsi="Times New Roman" w:cs="Times New Roman"/>
            <w:sz w:val="24"/>
            <w:szCs w:val="24"/>
          </w:rPr>
          <w:fldChar w:fldCharType="begin"/>
        </w:r>
        <w:r w:rsidRPr="009C7C40">
          <w:rPr>
            <w:rFonts w:ascii="Times New Roman" w:hAnsi="Times New Roman" w:cs="Times New Roman"/>
            <w:sz w:val="24"/>
            <w:szCs w:val="24"/>
          </w:rPr>
          <w:instrText xml:space="preserve"> PAGE   \* MERGEFORMAT </w:instrText>
        </w:r>
        <w:r w:rsidRPr="009C7C40">
          <w:rPr>
            <w:rFonts w:ascii="Times New Roman" w:hAnsi="Times New Roman" w:cs="Times New Roman"/>
            <w:sz w:val="24"/>
            <w:szCs w:val="24"/>
          </w:rPr>
          <w:fldChar w:fldCharType="separate"/>
        </w:r>
        <w:r w:rsidR="0015452F">
          <w:rPr>
            <w:rFonts w:ascii="Times New Roman" w:hAnsi="Times New Roman" w:cs="Times New Roman"/>
            <w:noProof/>
            <w:sz w:val="24"/>
            <w:szCs w:val="24"/>
          </w:rPr>
          <w:t>1</w:t>
        </w:r>
        <w:r w:rsidRPr="009C7C40">
          <w:rPr>
            <w:rFonts w:ascii="Times New Roman" w:hAnsi="Times New Roman" w:cs="Times New Roman"/>
            <w:sz w:val="24"/>
            <w:szCs w:val="24"/>
          </w:rPr>
          <w:fldChar w:fldCharType="end"/>
        </w:r>
      </w:p>
    </w:sdtContent>
  </w:sdt>
  <w:p w:rsidR="009C7C40" w:rsidRPr="009C7C40" w:rsidRDefault="009C7C40" w:rsidP="009C7C40">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91EAE"/>
    <w:rsid w:val="00053A3D"/>
    <w:rsid w:val="000800E5"/>
    <w:rsid w:val="00104ECE"/>
    <w:rsid w:val="0015452F"/>
    <w:rsid w:val="0016404D"/>
    <w:rsid w:val="00255087"/>
    <w:rsid w:val="002D6564"/>
    <w:rsid w:val="00387C03"/>
    <w:rsid w:val="003E50A6"/>
    <w:rsid w:val="00596D97"/>
    <w:rsid w:val="005C5CB2"/>
    <w:rsid w:val="005D72B9"/>
    <w:rsid w:val="00661E3C"/>
    <w:rsid w:val="0072148C"/>
    <w:rsid w:val="0074289C"/>
    <w:rsid w:val="00791EAE"/>
    <w:rsid w:val="008E216B"/>
    <w:rsid w:val="008E2A51"/>
    <w:rsid w:val="009446EA"/>
    <w:rsid w:val="009C7C40"/>
    <w:rsid w:val="009F03F0"/>
    <w:rsid w:val="00A545E5"/>
    <w:rsid w:val="00A66811"/>
    <w:rsid w:val="00A87157"/>
    <w:rsid w:val="00D223CD"/>
    <w:rsid w:val="00FB175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0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7C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C40"/>
  </w:style>
  <w:style w:type="paragraph" w:styleId="Footer">
    <w:name w:val="footer"/>
    <w:basedOn w:val="Normal"/>
    <w:link w:val="FooterChar"/>
    <w:uiPriority w:val="99"/>
    <w:semiHidden/>
    <w:unhideWhenUsed/>
    <w:rsid w:val="009C7C4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C7C4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2018-07-08T09:52:00Z</dcterms:created>
  <dcterms:modified xsi:type="dcterms:W3CDTF">2018-07-08T09:52:00Z</dcterms:modified>
</cp:coreProperties>
</file>